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70" w:type="dxa"/>
        <w:tblInd w:w="-955" w:type="dxa"/>
        <w:tblCellMar>
          <w:top w:w="0" w:type="dxa"/>
          <w:left w:w="842" w:type="dxa"/>
          <w:bottom w:w="224" w:type="dxa"/>
          <w:right w:w="115" w:type="dxa"/>
        </w:tblCellMar>
        <w:tblLook w:val="04A0" w:firstRow="1" w:lastRow="0" w:firstColumn="1" w:lastColumn="0" w:noHBand="0" w:noVBand="1"/>
      </w:tblPr>
      <w:tblGrid>
        <w:gridCol w:w="11270"/>
      </w:tblGrid>
      <w:tr w:rsidR="00C842A4" w14:paraId="015C2DD6" w14:textId="77777777">
        <w:trPr>
          <w:trHeight w:val="14870"/>
        </w:trPr>
        <w:tc>
          <w:tcPr>
            <w:tcW w:w="1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9586" w:type="dxa"/>
              <w:tblInd w:w="0" w:type="dxa"/>
              <w:tblCellMar>
                <w:top w:w="98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86"/>
            </w:tblGrid>
            <w:tr w:rsidR="00C842A4" w14:paraId="029C7984" w14:textId="77777777">
              <w:trPr>
                <w:trHeight w:val="2263"/>
              </w:trPr>
              <w:tc>
                <w:tcPr>
                  <w:tcW w:w="9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6CA57A" w14:textId="77777777" w:rsidR="00C842A4" w:rsidRDefault="00000000">
                  <w:pPr>
                    <w:spacing w:after="0"/>
                    <w:ind w:right="1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36"/>
                    </w:rPr>
                    <w:t xml:space="preserve">Denman WORKS! Economic Enhancement Society </w:t>
                  </w:r>
                </w:p>
                <w:p w14:paraId="4D151D80" w14:textId="77777777" w:rsidR="00C842A4" w:rsidRDefault="00000000">
                  <w:pPr>
                    <w:spacing w:after="13"/>
                    <w:ind w:right="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 xml:space="preserve">A service of the Comox Valley Regional District  </w:t>
                  </w:r>
                </w:p>
                <w:p w14:paraId="3E198BCB" w14:textId="77777777" w:rsidR="00C842A4" w:rsidRDefault="00000000">
                  <w:pPr>
                    <w:spacing w:after="20"/>
                    <w:ind w:right="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BC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OCIETY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EGISTRATION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 xml:space="preserve">S0058326 </w:t>
                  </w:r>
                </w:p>
                <w:p w14:paraId="7514D1D8" w14:textId="77777777" w:rsidR="00C842A4" w:rsidRDefault="00000000">
                  <w:pPr>
                    <w:spacing w:after="22"/>
                    <w:ind w:righ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1071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ORTHWEST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OAD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EMAN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>SLAND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BC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V0R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 xml:space="preserve">1T0 </w:t>
                  </w:r>
                </w:p>
                <w:p w14:paraId="3AC34946" w14:textId="77777777" w:rsidR="00C842A4" w:rsidRDefault="00000000">
                  <w:pPr>
                    <w:spacing w:after="1"/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250-335-2087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 xml:space="preserve"> DENMANRESOURCE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>GMAIL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19"/>
                    </w:rPr>
                    <w:t>COM</w:t>
                  </w: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 xml:space="preserve"> </w:t>
                  </w:r>
                </w:p>
                <w:p w14:paraId="70DEDB5E" w14:textId="77777777" w:rsidR="00C842A4" w:rsidRDefault="00000000">
                  <w:pPr>
                    <w:spacing w:after="0"/>
                    <w:ind w:lef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 xml:space="preserve"> </w:t>
                  </w:r>
                </w:p>
                <w:p w14:paraId="3092964B" w14:textId="77777777" w:rsidR="00C842A4" w:rsidRDefault="00000000">
                  <w:pPr>
                    <w:spacing w:after="0"/>
                    <w:ind w:lef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8000"/>
                      <w:sz w:val="24"/>
                    </w:rPr>
                    <w:t xml:space="preserve"> </w:t>
                  </w:r>
                </w:p>
              </w:tc>
            </w:tr>
          </w:tbl>
          <w:p w14:paraId="47EE6E41" w14:textId="77777777" w:rsidR="00C842A4" w:rsidRDefault="00000000">
            <w:pPr>
              <w:spacing w:after="31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08A163" w14:textId="77777777" w:rsidR="00C842A4" w:rsidRDefault="00000000">
            <w:pPr>
              <w:spacing w:after="0"/>
              <w:ind w:right="735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DENMAN WORKS ANNUAL GENERAL MEETING </w:t>
            </w:r>
          </w:p>
          <w:p w14:paraId="6324216A" w14:textId="3D14B53E" w:rsidR="00C842A4" w:rsidRDefault="00000000">
            <w:pPr>
              <w:spacing w:after="0"/>
              <w:ind w:right="731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>March 2</w:t>
            </w:r>
            <w:r w:rsidR="00614552">
              <w:rPr>
                <w:rFonts w:ascii="Times New Roman" w:eastAsia="Times New Roman" w:hAnsi="Times New Roman" w:cs="Times New Roman"/>
                <w:color w:val="222222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>, 202</w:t>
            </w:r>
            <w:r w:rsidR="00614552">
              <w:rPr>
                <w:rFonts w:ascii="Times New Roman" w:eastAsia="Times New Roman" w:hAnsi="Times New Roman" w:cs="Times New Roman"/>
                <w:color w:val="222222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 </w:t>
            </w:r>
          </w:p>
          <w:p w14:paraId="7C22C029" w14:textId="77777777" w:rsidR="00C842A4" w:rsidRDefault="00000000">
            <w:pPr>
              <w:spacing w:after="0"/>
              <w:ind w:right="730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7:00 PM </w:t>
            </w:r>
          </w:p>
          <w:p w14:paraId="5C32F13C" w14:textId="77777777" w:rsidR="00C842A4" w:rsidRDefault="00000000">
            <w:pPr>
              <w:spacing w:after="0"/>
              <w:ind w:right="734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Activity Centre Lounge  </w:t>
            </w:r>
          </w:p>
          <w:p w14:paraId="295D6CE1" w14:textId="77777777" w:rsidR="00C842A4" w:rsidRDefault="00000000">
            <w:pPr>
              <w:spacing w:after="0"/>
              <w:ind w:right="664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1CC30118" w14:textId="77777777" w:rsidR="00C842A4" w:rsidRDefault="00000000">
            <w:pPr>
              <w:spacing w:after="0" w:line="253" w:lineRule="auto"/>
              <w:ind w:left="113" w:right="39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To attend, you are asked to please register as a member of Denman Works if you have not previously done so. Under our bylaws, you have only to send an email to 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u w:val="single" w:color="0563C1"/>
              </w:rPr>
              <w:t>denmanresource@gmail.com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with a request to join, and your address.  </w:t>
            </w:r>
          </w:p>
          <w:p w14:paraId="000DA5C1" w14:textId="77777777" w:rsidR="00C842A4" w:rsidRDefault="0000000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269C7AC9" w14:textId="77777777" w:rsidR="00C842A4" w:rsidRDefault="00000000">
            <w:pPr>
              <w:spacing w:after="2" w:line="252" w:lineRule="auto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All Denman residents aged nineteen or older who reside and/or own property on Denman are eligible to join.  </w:t>
            </w:r>
          </w:p>
          <w:p w14:paraId="5C1F4829" w14:textId="77777777" w:rsidR="00C842A4" w:rsidRDefault="0000000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37203DE3" w14:textId="77777777" w:rsidR="00C842A4" w:rsidRDefault="0000000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We look forward to seeing you.  </w:t>
            </w:r>
          </w:p>
          <w:p w14:paraId="6AF30401" w14:textId="77777777" w:rsidR="00C842A4" w:rsidRDefault="0000000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07ED92B4" w14:textId="77777777" w:rsidR="00C842A4" w:rsidRDefault="0000000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4021AC14" w14:textId="77777777" w:rsidR="00C842A4" w:rsidRDefault="00000000">
            <w:pPr>
              <w:spacing w:after="0"/>
              <w:ind w:right="664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66D346F1" w14:textId="77777777" w:rsidR="00C842A4" w:rsidRDefault="0000000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525576EC" w14:textId="77777777" w:rsidR="00C842A4" w:rsidRDefault="00000000">
            <w:pPr>
              <w:spacing w:after="0"/>
              <w:ind w:right="664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</w:p>
          <w:p w14:paraId="33C020BD" w14:textId="77777777" w:rsidR="00C842A4" w:rsidRDefault="00000000">
            <w:pPr>
              <w:spacing w:after="3199"/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E3BA600" w14:textId="633A79BB" w:rsidR="00C842A4" w:rsidRDefault="00000000" w:rsidP="00614552">
            <w:pPr>
              <w:spacing w:after="0"/>
              <w:ind w:right="7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Page 1 of 1 </w:t>
            </w:r>
          </w:p>
        </w:tc>
      </w:tr>
    </w:tbl>
    <w:p w14:paraId="48572A82" w14:textId="77777777" w:rsidR="006378FD" w:rsidRDefault="006378FD"/>
    <w:sectPr w:rsidR="006378FD">
      <w:pgSz w:w="12240" w:h="15840"/>
      <w:pgMar w:top="485" w:right="1440" w:bottom="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A4"/>
    <w:rsid w:val="005A21E6"/>
    <w:rsid w:val="00614552"/>
    <w:rsid w:val="006378FD"/>
    <w:rsid w:val="00762288"/>
    <w:rsid w:val="00C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C435"/>
  <w15:docId w15:val="{EA50D401-65C7-405D-9870-733CB7F8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AGM Notification 2024-03-28</dc:title>
  <dc:subject/>
  <dc:creator>tony gregson</dc:creator>
  <cp:keywords/>
  <cp:lastModifiedBy>tony gregson</cp:lastModifiedBy>
  <cp:revision>3</cp:revision>
  <dcterms:created xsi:type="dcterms:W3CDTF">2026-02-21T05:10:00Z</dcterms:created>
  <dcterms:modified xsi:type="dcterms:W3CDTF">2026-02-21T05:10:00Z</dcterms:modified>
</cp:coreProperties>
</file>